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E347" w14:textId="77777777" w:rsidR="00485720" w:rsidRDefault="00485720" w:rsidP="00485720">
      <w:pPr>
        <w:ind w:left="-567"/>
        <w:jc w:val="right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9C89AF" wp14:editId="645AE958">
            <wp:simplePos x="0" y="0"/>
            <wp:positionH relativeFrom="margin">
              <wp:posOffset>-57150</wp:posOffset>
            </wp:positionH>
            <wp:positionV relativeFrom="paragraph">
              <wp:posOffset>-402590</wp:posOffset>
            </wp:positionV>
            <wp:extent cx="1332000" cy="1256400"/>
            <wp:effectExtent l="0" t="0" r="190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600D9" w14:textId="77777777" w:rsidR="00485720" w:rsidRDefault="00485720" w:rsidP="00485720">
      <w:pPr>
        <w:ind w:left="-567"/>
        <w:jc w:val="right"/>
        <w:rPr>
          <w:b/>
          <w:sz w:val="28"/>
        </w:rPr>
      </w:pPr>
    </w:p>
    <w:p w14:paraId="090B5E86" w14:textId="77777777" w:rsidR="00485720" w:rsidRPr="00856EF7" w:rsidRDefault="00485720" w:rsidP="00485720">
      <w:pPr>
        <w:ind w:left="-567"/>
        <w:jc w:val="right"/>
        <w:rPr>
          <w:b/>
          <w:sz w:val="28"/>
        </w:rPr>
      </w:pPr>
      <w:r w:rsidRPr="00856EF7">
        <w:rPr>
          <w:b/>
          <w:sz w:val="28"/>
        </w:rPr>
        <w:t>Elections 2024 – RENOUVELLEMENT DU CA DE LA SFH</w:t>
      </w:r>
    </w:p>
    <w:p w14:paraId="1435FE6B" w14:textId="77777777" w:rsidR="00485720" w:rsidRDefault="00485720" w:rsidP="00485720">
      <w:pPr>
        <w:jc w:val="right"/>
        <w:rPr>
          <w:b/>
          <w:sz w:val="28"/>
        </w:rPr>
      </w:pPr>
      <w:r w:rsidRPr="00856EF7">
        <w:rPr>
          <w:b/>
          <w:sz w:val="28"/>
        </w:rPr>
        <w:t>ACTE DE CANDIDATURE</w:t>
      </w:r>
    </w:p>
    <w:p w14:paraId="766E0A23" w14:textId="77777777" w:rsidR="00485720" w:rsidRDefault="00485720" w:rsidP="00485720">
      <w:pPr>
        <w:jc w:val="right"/>
        <w:rPr>
          <w:b/>
          <w:sz w:val="28"/>
        </w:rPr>
      </w:pPr>
    </w:p>
    <w:p w14:paraId="7687D48D" w14:textId="77777777" w:rsidR="00485720" w:rsidRPr="00BB39A4" w:rsidRDefault="00485720" w:rsidP="00485720">
      <w:pPr>
        <w:rPr>
          <w:sz w:val="24"/>
        </w:rPr>
      </w:pPr>
      <w:r>
        <w:rPr>
          <w:sz w:val="24"/>
        </w:rPr>
        <w:t>La d</w:t>
      </w:r>
      <w:r w:rsidRPr="00BB39A4">
        <w:rPr>
          <w:sz w:val="24"/>
        </w:rPr>
        <w:t>ate limite de réception des candidatures</w:t>
      </w:r>
      <w:r>
        <w:rPr>
          <w:sz w:val="24"/>
        </w:rPr>
        <w:t xml:space="preserve"> est</w:t>
      </w:r>
      <w:r w:rsidRPr="00BB39A4">
        <w:rPr>
          <w:sz w:val="24"/>
        </w:rPr>
        <w:t xml:space="preserve"> fixée au </w:t>
      </w:r>
      <w:r w:rsidR="004E4BCC">
        <w:rPr>
          <w:sz w:val="24"/>
        </w:rPr>
        <w:t>vendredi 08</w:t>
      </w:r>
      <w:r w:rsidR="00546359">
        <w:rPr>
          <w:sz w:val="24"/>
        </w:rPr>
        <w:t xml:space="preserve"> novembre</w:t>
      </w:r>
      <w:r w:rsidRPr="00BB39A4">
        <w:rPr>
          <w:sz w:val="24"/>
        </w:rPr>
        <w:t xml:space="preserve"> 2024</w:t>
      </w:r>
    </w:p>
    <w:p w14:paraId="53F21E88" w14:textId="77777777" w:rsidR="00485720" w:rsidRPr="00BB39A4" w:rsidRDefault="00485720" w:rsidP="00485720">
      <w:pPr>
        <w:rPr>
          <w:sz w:val="24"/>
        </w:rPr>
      </w:pPr>
      <w:r w:rsidRPr="00BB39A4">
        <w:rPr>
          <w:sz w:val="24"/>
        </w:rPr>
        <w:t xml:space="preserve">Formulaire à adresser par mail à </w:t>
      </w:r>
      <w:hyperlink r:id="rId8" w:history="1">
        <w:r w:rsidRPr="00BB39A4">
          <w:rPr>
            <w:rStyle w:val="Lienhypertexte"/>
            <w:sz w:val="24"/>
          </w:rPr>
          <w:t>Pascale.flandrin-gresta@chu-st-etienne.fr</w:t>
        </w:r>
      </w:hyperlink>
      <w:r w:rsidRPr="00BB39A4">
        <w:rPr>
          <w:sz w:val="24"/>
        </w:rPr>
        <w:t xml:space="preserve"> et </w:t>
      </w:r>
      <w:hyperlink r:id="rId9" w:history="1">
        <w:r w:rsidR="00691741" w:rsidRPr="00045AF6">
          <w:rPr>
            <w:rStyle w:val="Lienhypertexte"/>
            <w:sz w:val="24"/>
          </w:rPr>
          <w:t>lebon.delphine@chu-amiens.fr</w:t>
        </w:r>
      </w:hyperlink>
    </w:p>
    <w:p w14:paraId="0A8A243F" w14:textId="77777777" w:rsidR="00485720" w:rsidRDefault="00485720" w:rsidP="00485720">
      <w:pPr>
        <w:rPr>
          <w:b/>
          <w:sz w:val="28"/>
        </w:rPr>
      </w:pPr>
    </w:p>
    <w:p w14:paraId="709D3A62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Titre</w:t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sz w:val="24"/>
          </w:rPr>
          <w:id w:val="-1484694153"/>
          <w:placeholder>
            <w:docPart w:val="5C948267FC8945279B0042FA0C1D0676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  <w:listItem w:displayText="Docteur" w:value="Docteur"/>
            <w:listItem w:displayText="Professeur" w:value="Professeur"/>
          </w:comboBox>
        </w:sdtPr>
        <w:sdtEndPr/>
        <w:sdtContent>
          <w:r w:rsidR="00026014" w:rsidRPr="00026014">
            <w:rPr>
              <w:rStyle w:val="Textedelespacerserv"/>
            </w:rPr>
            <w:t>Choisissez un élément.</w:t>
          </w:r>
        </w:sdtContent>
      </w:sdt>
    </w:p>
    <w:p w14:paraId="5AD5B5F7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Nom</w:t>
      </w:r>
      <w:r w:rsidR="00FD2688">
        <w:rPr>
          <w:b/>
          <w:sz w:val="24"/>
        </w:rPr>
        <w:tab/>
      </w:r>
      <w:r w:rsidR="00FD2688">
        <w:rPr>
          <w:b/>
          <w:sz w:val="24"/>
        </w:rPr>
        <w:tab/>
      </w:r>
      <w:r w:rsidR="00FD2688">
        <w:rPr>
          <w:b/>
          <w:sz w:val="24"/>
        </w:rPr>
        <w:tab/>
      </w:r>
      <w:sdt>
        <w:sdtPr>
          <w:rPr>
            <w:b/>
            <w:sz w:val="24"/>
          </w:rPr>
          <w:id w:val="-361827546"/>
          <w:placeholder>
            <w:docPart w:val="DefaultPlaceholder_-1854013440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53B2A204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Prénom</w:t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  <w:t xml:space="preserve"> </w:t>
      </w:r>
      <w:sdt>
        <w:sdtPr>
          <w:rPr>
            <w:b/>
            <w:sz w:val="24"/>
          </w:rPr>
          <w:id w:val="-1170402737"/>
          <w:placeholder>
            <w:docPart w:val="11E248AB22574106A0D897F6D06C778C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06FE52C4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Statut</w:t>
      </w:r>
      <w:r w:rsidRPr="00BB39A4">
        <w:rPr>
          <w:b/>
          <w:sz w:val="24"/>
        </w:rPr>
        <w:tab/>
      </w:r>
      <w:r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sz w:val="24"/>
          </w:rPr>
          <w:id w:val="-29502692"/>
          <w:placeholder>
            <w:docPart w:val="8954BF034E574EF5B3353DF4C4124171"/>
          </w:placeholder>
          <w:showingPlcHdr/>
          <w:comboBox>
            <w:listItem w:value="Choisissez un élément."/>
            <w:listItem w:displayText="PU-PH" w:value="PU-PH"/>
            <w:listItem w:displayText="PU" w:value="PU"/>
            <w:listItem w:displayText="MCU-PH" w:value="MCU-PH"/>
            <w:listItem w:displayText="MCU" w:value="MCU"/>
            <w:listItem w:displayText="PHU" w:value="PHU"/>
            <w:listItem w:displayText="PH de CHU ou CLCC" w:value="PH de CHU ou CLCC"/>
            <w:listItem w:displayText="PH DE CH non CHU non CLCC" w:value="PH DE CH non CHU non CLCC"/>
            <w:listItem w:displayText="Médecin libéral" w:value="Médecin libéral"/>
            <w:listItem w:displayText="Biologiste Libéral" w:value="Biologiste Libéral"/>
            <w:listItem w:displayText="Chercheur Statutaire" w:value="Chercheur Statutaire"/>
          </w:comboBox>
        </w:sdtPr>
        <w:sdtEndPr/>
        <w:sdtContent>
          <w:r w:rsidR="00026014" w:rsidRPr="00026014">
            <w:rPr>
              <w:rStyle w:val="Textedelespacerserv"/>
            </w:rPr>
            <w:t>Choisissez un élément.</w:t>
          </w:r>
        </w:sdtContent>
      </w:sdt>
    </w:p>
    <w:p w14:paraId="65B9DE7A" w14:textId="77777777" w:rsidR="00485720" w:rsidRPr="00BB39A4" w:rsidRDefault="00485720" w:rsidP="00485720">
      <w:pPr>
        <w:rPr>
          <w:b/>
          <w:sz w:val="24"/>
        </w:rPr>
      </w:pPr>
    </w:p>
    <w:p w14:paraId="2698CDC8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Etablissement</w:t>
      </w:r>
      <w:r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sz w:val="24"/>
          </w:rPr>
          <w:id w:val="-505202049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4F1B34DE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Adresse</w:t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b/>
            <w:sz w:val="24"/>
          </w:rPr>
          <w:id w:val="2009022527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61C7FFDD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b/>
            <w:sz w:val="24"/>
          </w:rPr>
          <w:id w:val="-187750991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50AFAB9C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b/>
            <w:sz w:val="24"/>
          </w:rPr>
          <w:id w:val="1397160603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7E574FD7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Mail</w:t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b/>
            <w:sz w:val="24"/>
          </w:rPr>
          <w:id w:val="1923761727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769EF8F1" w14:textId="77777777" w:rsidR="00485720" w:rsidRPr="00BB39A4" w:rsidRDefault="00485720" w:rsidP="00485720">
      <w:pPr>
        <w:rPr>
          <w:b/>
          <w:sz w:val="24"/>
        </w:rPr>
      </w:pPr>
      <w:r w:rsidRPr="00BB39A4">
        <w:rPr>
          <w:b/>
          <w:sz w:val="24"/>
        </w:rPr>
        <w:t>Téléphone</w:t>
      </w:r>
      <w:r w:rsidRPr="00BB39A4">
        <w:rPr>
          <w:b/>
          <w:sz w:val="24"/>
        </w:rPr>
        <w:tab/>
      </w:r>
      <w:r w:rsidRPr="00BB39A4">
        <w:rPr>
          <w:b/>
          <w:sz w:val="24"/>
        </w:rPr>
        <w:tab/>
      </w:r>
      <w:sdt>
        <w:sdtPr>
          <w:rPr>
            <w:b/>
            <w:sz w:val="24"/>
          </w:rPr>
          <w:id w:val="679852623"/>
          <w:placeholder>
            <w:docPart w:val="D59924AFFFF5422BAF80B59E79741167"/>
          </w:placeholder>
          <w:showingPlcHdr/>
        </w:sdtPr>
        <w:sdtEndPr/>
        <w:sdtContent>
          <w:r w:rsidR="00026014" w:rsidRPr="00026014">
            <w:rPr>
              <w:rStyle w:val="Textedelespacerserv"/>
            </w:rPr>
            <w:t>Cliquez ou appuyez ici pour entrer du texte.</w:t>
          </w:r>
        </w:sdtContent>
      </w:sdt>
    </w:p>
    <w:p w14:paraId="4BC12FE9" w14:textId="77777777" w:rsidR="00485720" w:rsidRDefault="00485720" w:rsidP="00485720">
      <w:pPr>
        <w:rPr>
          <w:b/>
          <w:sz w:val="28"/>
        </w:rPr>
      </w:pPr>
      <w:r w:rsidRPr="00BB39A4">
        <w:rPr>
          <w:b/>
          <w:sz w:val="24"/>
        </w:rPr>
        <w:t>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sz w:val="24"/>
          </w:rPr>
          <w:id w:val="-746420498"/>
          <w:placeholder>
            <w:docPart w:val="87E322A0F871467A86F95823D678D20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26014" w:rsidRPr="00026014">
            <w:rPr>
              <w:rStyle w:val="Textedelespacerserv"/>
            </w:rPr>
            <w:t>Cliquez ou appuyez ici pour entrer une date.</w:t>
          </w:r>
        </w:sdtContent>
      </w:sdt>
    </w:p>
    <w:p w14:paraId="4D57C8F2" w14:textId="77777777" w:rsidR="00485720" w:rsidRDefault="00485720" w:rsidP="00485720">
      <w:pPr>
        <w:rPr>
          <w:b/>
          <w:sz w:val="28"/>
        </w:rPr>
      </w:pPr>
    </w:p>
    <w:p w14:paraId="3BC4DACF" w14:textId="77777777" w:rsidR="00485720" w:rsidRDefault="00485720" w:rsidP="00485720">
      <w:pPr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b/>
            <w:sz w:val="28"/>
          </w:rPr>
          <w:id w:val="-922260251"/>
          <w:showingPlcHdr/>
          <w:picture/>
        </w:sdtPr>
        <w:sdtEndPr/>
        <w:sdtContent>
          <w:r>
            <w:rPr>
              <w:b/>
              <w:noProof/>
              <w:sz w:val="28"/>
              <w:lang w:eastAsia="fr-FR"/>
            </w:rPr>
            <w:drawing>
              <wp:inline distT="0" distB="0" distL="0" distR="0" wp14:anchorId="0EB6CEF5" wp14:editId="162E3565">
                <wp:extent cx="1343025" cy="1343025"/>
                <wp:effectExtent l="0" t="0" r="9525" b="9525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0B0A73" w14:textId="77777777" w:rsidR="00F45257" w:rsidRDefault="00F45257"/>
    <w:sectPr w:rsidR="00F45257" w:rsidSect="00D06A81">
      <w:footerReference w:type="default" r:id="rId11"/>
      <w:pgSz w:w="11906" w:h="16838"/>
      <w:pgMar w:top="1134" w:right="1417" w:bottom="1135" w:left="1417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2D66" w14:textId="77777777" w:rsidR="00107FAF" w:rsidRDefault="00107FAF" w:rsidP="00485720">
      <w:pPr>
        <w:spacing w:after="0" w:line="240" w:lineRule="auto"/>
      </w:pPr>
      <w:r>
        <w:separator/>
      </w:r>
    </w:p>
  </w:endnote>
  <w:endnote w:type="continuationSeparator" w:id="0">
    <w:p w14:paraId="21973FB4" w14:textId="77777777" w:rsidR="00107FAF" w:rsidRDefault="00107FAF" w:rsidP="0048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E93F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>Association Loi de 1901 – Siret 394 848 121 00023 – APE 9499 Z</w:t>
    </w:r>
  </w:p>
  <w:p w14:paraId="549FFD10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>Institut Universitaire d’</w:t>
    </w:r>
    <w:r>
      <w:rPr>
        <w:sz w:val="14"/>
      </w:rPr>
      <w:t>Hématologie, C</w:t>
    </w:r>
    <w:r w:rsidRPr="00D06A81">
      <w:rPr>
        <w:sz w:val="14"/>
      </w:rPr>
      <w:t>entre H</w:t>
    </w:r>
    <w:r>
      <w:rPr>
        <w:sz w:val="14"/>
      </w:rPr>
      <w:t>a</w:t>
    </w:r>
    <w:r w:rsidRPr="00D06A81">
      <w:rPr>
        <w:sz w:val="14"/>
      </w:rPr>
      <w:t>yem, Hôpital Saint-Louis, 1 avenue Claude Vellefaux, 75475 Paris cedex 10</w:t>
    </w:r>
  </w:p>
  <w:p w14:paraId="18BC2D3A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 xml:space="preserve">Président : Pr Thierry Facon, Tel secrétariat 03 20 44 57 12 </w:t>
    </w:r>
    <w:r>
      <w:rPr>
        <w:sz w:val="14"/>
      </w:rPr>
      <w:t xml:space="preserve">- </w:t>
    </w:r>
    <w:r w:rsidRPr="00D06A81">
      <w:rPr>
        <w:sz w:val="14"/>
      </w:rPr>
      <w:t xml:space="preserve">email : </w:t>
    </w:r>
    <w:hyperlink r:id="rId1" w:history="1">
      <w:r w:rsidRPr="00D06A81">
        <w:rPr>
          <w:rStyle w:val="Lienhypertexte"/>
          <w:sz w:val="14"/>
        </w:rPr>
        <w:t>thierry.facon@chru-lille.Fr</w:t>
      </w:r>
    </w:hyperlink>
  </w:p>
  <w:p w14:paraId="061FB874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 xml:space="preserve">Secrétariat général : Dr Pascale Flandrin-Gresta, Tel secrétariat : 04 77 82 83 63 – email : </w:t>
    </w:r>
    <w:hyperlink r:id="rId2" w:history="1">
      <w:r w:rsidRPr="00D06A81">
        <w:rPr>
          <w:rStyle w:val="Lienhypertexte"/>
          <w:sz w:val="14"/>
        </w:rPr>
        <w:t>pascale.flandrin-gresta@chu-st-etienne.fr</w:t>
      </w:r>
    </w:hyperlink>
  </w:p>
  <w:p w14:paraId="09F3FE54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 xml:space="preserve">Secrétariat du conseil scientifique : Marie Line Césaire, Tel 04 67 33 70 37 – Fax : 04 67 33 70 36 – Port Prof 06 67 64 43 21 – email : </w:t>
    </w:r>
    <w:hyperlink r:id="rId3" w:history="1">
      <w:r w:rsidRPr="00D06A81">
        <w:rPr>
          <w:rStyle w:val="Lienhypertexte"/>
          <w:sz w:val="14"/>
        </w:rPr>
        <w:t>mcesaire@free.fr</w:t>
      </w:r>
    </w:hyperlink>
  </w:p>
  <w:p w14:paraId="70709B3A" w14:textId="77777777" w:rsidR="00CE2C83" w:rsidRPr="00D06A81" w:rsidRDefault="00894D16" w:rsidP="00D06A81">
    <w:pPr>
      <w:pStyle w:val="Pieddepage"/>
      <w:jc w:val="center"/>
      <w:rPr>
        <w:sz w:val="14"/>
      </w:rPr>
    </w:pPr>
    <w:r w:rsidRPr="00D06A81">
      <w:rPr>
        <w:sz w:val="14"/>
      </w:rPr>
      <w:t xml:space="preserve">Site Web SFH : </w:t>
    </w:r>
    <w:hyperlink r:id="rId4" w:history="1">
      <w:r w:rsidRPr="00D06A81">
        <w:rPr>
          <w:rStyle w:val="Lienhypertexte"/>
          <w:sz w:val="14"/>
        </w:rPr>
        <w:t>http://sfh.hematologie.net</w:t>
      </w:r>
    </w:hyperlink>
  </w:p>
  <w:p w14:paraId="2B00018C" w14:textId="77777777" w:rsidR="00CE2C83" w:rsidRDefault="00CE2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C4A2" w14:textId="77777777" w:rsidR="00107FAF" w:rsidRDefault="00107FAF" w:rsidP="00485720">
      <w:pPr>
        <w:spacing w:after="0" w:line="240" w:lineRule="auto"/>
      </w:pPr>
      <w:r>
        <w:separator/>
      </w:r>
    </w:p>
  </w:footnote>
  <w:footnote w:type="continuationSeparator" w:id="0">
    <w:p w14:paraId="57EBED81" w14:textId="77777777" w:rsidR="00107FAF" w:rsidRDefault="00107FAF" w:rsidP="0048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sOzYDmdjIZT3VWhKcenP/hV3makDnt3HNhQqP8dhSE/kmUstaMXsZxGcJ5TV06R3BOzkE4ztrGgKse4ZXWmPQ==" w:salt="6lVxb9C1rZds2wNO4hun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20"/>
    <w:rsid w:val="00026014"/>
    <w:rsid w:val="00107FAF"/>
    <w:rsid w:val="002B7371"/>
    <w:rsid w:val="002F1D76"/>
    <w:rsid w:val="00485720"/>
    <w:rsid w:val="004861EE"/>
    <w:rsid w:val="004E4BCC"/>
    <w:rsid w:val="00546359"/>
    <w:rsid w:val="00691741"/>
    <w:rsid w:val="00894D16"/>
    <w:rsid w:val="00964CF4"/>
    <w:rsid w:val="00BA7C71"/>
    <w:rsid w:val="00CE2C83"/>
    <w:rsid w:val="00F00971"/>
    <w:rsid w:val="00F45257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F31"/>
  <w15:chartTrackingRefBased/>
  <w15:docId w15:val="{BEA9B8F5-9DB3-4A4C-9CD4-4EE21C7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572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85720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48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720"/>
  </w:style>
  <w:style w:type="paragraph" w:styleId="En-tte">
    <w:name w:val="header"/>
    <w:basedOn w:val="Normal"/>
    <w:link w:val="En-tteCar"/>
    <w:uiPriority w:val="99"/>
    <w:unhideWhenUsed/>
    <w:rsid w:val="0048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flandrin-gresta@chu-st-etienne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ebon.delphine@chu-amien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esaire@free.fr" TargetMode="External"/><Relationship Id="rId2" Type="http://schemas.openxmlformats.org/officeDocument/2006/relationships/hyperlink" Target="mailto:pascale.flandrin-gresta@chu-st-etienne.fr" TargetMode="External"/><Relationship Id="rId1" Type="http://schemas.openxmlformats.org/officeDocument/2006/relationships/hyperlink" Target="mailto:thierry.facon@chru-lille.Fr" TargetMode="External"/><Relationship Id="rId4" Type="http://schemas.openxmlformats.org/officeDocument/2006/relationships/hyperlink" Target="http://sfh.hematologie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948267FC8945279B0042FA0C1D0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F0E6E-56C7-4B6C-A63D-3B0056F4E252}"/>
      </w:docPartPr>
      <w:docPartBody>
        <w:p w:rsidR="00B94DEF" w:rsidRDefault="0027100B" w:rsidP="0027100B">
          <w:pPr>
            <w:pStyle w:val="5C948267FC8945279B0042FA0C1D0676"/>
          </w:pPr>
          <w:r w:rsidRPr="001B6DF8">
            <w:rPr>
              <w:rStyle w:val="Textedelespacerserv"/>
            </w:rPr>
            <w:t>Choisissez un élément.</w:t>
          </w:r>
        </w:p>
      </w:docPartBody>
    </w:docPart>
    <w:docPart>
      <w:docPartPr>
        <w:name w:val="11E248AB22574106A0D897F6D06C7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429B4-A540-4B3C-91E0-10D224EEEA89}"/>
      </w:docPartPr>
      <w:docPartBody>
        <w:p w:rsidR="00B94DEF" w:rsidRDefault="0027100B" w:rsidP="0027100B">
          <w:pPr>
            <w:pStyle w:val="11E248AB22574106A0D897F6D06C778C"/>
          </w:pPr>
          <w:r w:rsidRPr="001B6D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54BF034E574EF5B3353DF4C4124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62160-B642-4E9B-93E7-463775D30314}"/>
      </w:docPartPr>
      <w:docPartBody>
        <w:p w:rsidR="00B94DEF" w:rsidRDefault="0027100B" w:rsidP="0027100B">
          <w:pPr>
            <w:pStyle w:val="8954BF034E574EF5B3353DF4C4124171"/>
          </w:pPr>
          <w:r w:rsidRPr="001B6DF8">
            <w:rPr>
              <w:rStyle w:val="Textedelespacerserv"/>
            </w:rPr>
            <w:t>Choisissez un élément.</w:t>
          </w:r>
        </w:p>
      </w:docPartBody>
    </w:docPart>
    <w:docPart>
      <w:docPartPr>
        <w:name w:val="D59924AFFFF5422BAF80B59E79741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9697D-A4AE-4186-B9EF-432E55CAFD7A}"/>
      </w:docPartPr>
      <w:docPartBody>
        <w:p w:rsidR="00B94DEF" w:rsidRDefault="0027100B" w:rsidP="0027100B">
          <w:pPr>
            <w:pStyle w:val="D59924AFFFF5422BAF80B59E79741167"/>
          </w:pPr>
          <w:r w:rsidRPr="001B6D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322A0F871467A86F95823D678D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8174C-EC9C-4B4E-A802-1992485D30E4}"/>
      </w:docPartPr>
      <w:docPartBody>
        <w:p w:rsidR="00B94DEF" w:rsidRDefault="0027100B" w:rsidP="0027100B">
          <w:pPr>
            <w:pStyle w:val="87E322A0F871467A86F95823D678D20F"/>
          </w:pPr>
          <w:r w:rsidRPr="001B6DF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0FC7F-905F-4515-96BA-1615D495E6EF}"/>
      </w:docPartPr>
      <w:docPartBody>
        <w:p w:rsidR="00C64ED1" w:rsidRDefault="00B94DEF">
          <w:r w:rsidRPr="0052673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B"/>
    <w:rsid w:val="000B551F"/>
    <w:rsid w:val="0027100B"/>
    <w:rsid w:val="00406853"/>
    <w:rsid w:val="004861EE"/>
    <w:rsid w:val="007648D2"/>
    <w:rsid w:val="00B94DEF"/>
    <w:rsid w:val="00C64ED1"/>
    <w:rsid w:val="00CD39D1"/>
    <w:rsid w:val="00D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DEF"/>
    <w:rPr>
      <w:color w:val="808080"/>
    </w:rPr>
  </w:style>
  <w:style w:type="paragraph" w:customStyle="1" w:styleId="5C948267FC8945279B0042FA0C1D0676">
    <w:name w:val="5C948267FC8945279B0042FA0C1D0676"/>
    <w:rsid w:val="0027100B"/>
  </w:style>
  <w:style w:type="paragraph" w:customStyle="1" w:styleId="11E248AB22574106A0D897F6D06C778C">
    <w:name w:val="11E248AB22574106A0D897F6D06C778C"/>
    <w:rsid w:val="0027100B"/>
  </w:style>
  <w:style w:type="paragraph" w:customStyle="1" w:styleId="8954BF034E574EF5B3353DF4C4124171">
    <w:name w:val="8954BF034E574EF5B3353DF4C4124171"/>
    <w:rsid w:val="0027100B"/>
  </w:style>
  <w:style w:type="paragraph" w:customStyle="1" w:styleId="D59924AFFFF5422BAF80B59E79741167">
    <w:name w:val="D59924AFFFF5422BAF80B59E79741167"/>
    <w:rsid w:val="0027100B"/>
  </w:style>
  <w:style w:type="paragraph" w:customStyle="1" w:styleId="87E322A0F871467A86F95823D678D20F">
    <w:name w:val="87E322A0F871467A86F95823D678D20F"/>
    <w:rsid w:val="00271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F8C4-0534-4D0E-BC5D-2722FCE7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 ETIENNE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Flandrin-Gresta Pascale</dc:creator>
  <cp:keywords/>
  <dc:description/>
  <cp:lastModifiedBy>marie line cesaire</cp:lastModifiedBy>
  <cp:revision>2</cp:revision>
  <cp:lastPrinted>2024-10-14T14:23:00Z</cp:lastPrinted>
  <dcterms:created xsi:type="dcterms:W3CDTF">2024-10-14T14:23:00Z</dcterms:created>
  <dcterms:modified xsi:type="dcterms:W3CDTF">2024-10-14T14:23:00Z</dcterms:modified>
</cp:coreProperties>
</file>